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D5D" w:rsidRDefault="00304D5D" w:rsidP="00304D5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Obec Modrová, 916 35 Modrová 187 </w:t>
      </w:r>
    </w:p>
    <w:p w:rsidR="00304D5D" w:rsidRDefault="00304D5D" w:rsidP="00304D5D">
      <w:pPr>
        <w:jc w:val="center"/>
        <w:rPr>
          <w:sz w:val="24"/>
          <w:szCs w:val="24"/>
        </w:rPr>
      </w:pPr>
    </w:p>
    <w:p w:rsidR="00304D5D" w:rsidRDefault="00304D5D" w:rsidP="00304D5D">
      <w:pPr>
        <w:rPr>
          <w:sz w:val="24"/>
          <w:szCs w:val="24"/>
        </w:rPr>
      </w:pPr>
    </w:p>
    <w:p w:rsidR="00304D5D" w:rsidRDefault="00304D5D" w:rsidP="00304D5D">
      <w:pPr>
        <w:rPr>
          <w:rFonts w:ascii="Times New Roman" w:hAnsi="Times New Roman" w:cs="Times New Roman"/>
          <w:sz w:val="24"/>
          <w:szCs w:val="24"/>
        </w:rPr>
      </w:pPr>
    </w:p>
    <w:p w:rsidR="00304D5D" w:rsidRDefault="00304D5D" w:rsidP="00304D5D">
      <w:pPr>
        <w:spacing w:before="120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Utvorenie volebných okrskov a určenie volebných miestností pre voľby </w:t>
      </w:r>
      <w:r>
        <w:rPr>
          <w:rFonts w:ascii="Times New Roman" w:hAnsi="Times New Roman" w:cs="Times New Roman"/>
          <w:sz w:val="32"/>
          <w:szCs w:val="32"/>
        </w:rPr>
        <w:t>do Európskeho parlamentu konaných dňa 08.06</w:t>
      </w:r>
      <w:r>
        <w:rPr>
          <w:rFonts w:ascii="Times New Roman" w:hAnsi="Times New Roman" w:cs="Times New Roman"/>
          <w:sz w:val="32"/>
          <w:szCs w:val="32"/>
        </w:rPr>
        <w:t>.2024.</w:t>
      </w:r>
    </w:p>
    <w:p w:rsidR="00304D5D" w:rsidRDefault="00304D5D" w:rsidP="00304D5D">
      <w:pPr>
        <w:rPr>
          <w:rFonts w:ascii="Times New Roman" w:hAnsi="Times New Roman" w:cs="Times New Roman"/>
          <w:sz w:val="32"/>
          <w:szCs w:val="32"/>
        </w:rPr>
      </w:pPr>
    </w:p>
    <w:p w:rsidR="00304D5D" w:rsidRDefault="00304D5D" w:rsidP="00304D5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Obec Modrová má pre voľby </w:t>
      </w:r>
      <w:r w:rsidRPr="00304D5D">
        <w:rPr>
          <w:rFonts w:ascii="Times New Roman" w:hAnsi="Times New Roman" w:cs="Times New Roman"/>
          <w:b/>
          <w:sz w:val="32"/>
          <w:szCs w:val="32"/>
        </w:rPr>
        <w:t>do Európskeho parlamentu</w:t>
      </w:r>
      <w:r>
        <w:rPr>
          <w:rFonts w:ascii="Times New Roman" w:hAnsi="Times New Roman" w:cs="Times New Roman"/>
          <w:b/>
          <w:sz w:val="32"/>
          <w:szCs w:val="32"/>
        </w:rPr>
        <w:t xml:space="preserve"> vytvorený 1 volebný obvod a 1 volebný okrsok.</w:t>
      </w:r>
    </w:p>
    <w:p w:rsidR="00304D5D" w:rsidRDefault="00304D5D" w:rsidP="00304D5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Volebná miestnosť bude zriadená </w:t>
      </w:r>
      <w:r>
        <w:rPr>
          <w:rFonts w:ascii="Times New Roman" w:hAnsi="Times New Roman" w:cs="Times New Roman"/>
          <w:b/>
          <w:sz w:val="32"/>
          <w:szCs w:val="32"/>
        </w:rPr>
        <w:t xml:space="preserve">v Kultúrnom dome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Modrová č. 27 . </w:t>
      </w:r>
    </w:p>
    <w:p w:rsidR="00304D5D" w:rsidRDefault="00304D5D" w:rsidP="00304D5D">
      <w:pPr>
        <w:rPr>
          <w:rFonts w:ascii="Times New Roman" w:hAnsi="Times New Roman" w:cs="Times New Roman"/>
          <w:b/>
          <w:sz w:val="32"/>
          <w:szCs w:val="32"/>
        </w:rPr>
      </w:pPr>
    </w:p>
    <w:p w:rsidR="00304D5D" w:rsidRDefault="00304D5D" w:rsidP="00304D5D">
      <w:pPr>
        <w:rPr>
          <w:rFonts w:ascii="Times New Roman" w:hAnsi="Times New Roman" w:cs="Times New Roman"/>
          <w:b/>
          <w:sz w:val="32"/>
          <w:szCs w:val="32"/>
        </w:rPr>
      </w:pPr>
    </w:p>
    <w:p w:rsidR="00304D5D" w:rsidRDefault="00304D5D" w:rsidP="00304D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Modrovej 29.02</w:t>
      </w:r>
      <w:r>
        <w:rPr>
          <w:rFonts w:ascii="Times New Roman" w:hAnsi="Times New Roman" w:cs="Times New Roman"/>
          <w:sz w:val="32"/>
          <w:szCs w:val="32"/>
        </w:rPr>
        <w:t>.2024</w:t>
      </w:r>
    </w:p>
    <w:p w:rsidR="00304D5D" w:rsidRDefault="00304D5D" w:rsidP="00304D5D">
      <w:pPr>
        <w:rPr>
          <w:rFonts w:ascii="Times New Roman" w:hAnsi="Times New Roman" w:cs="Times New Roman"/>
          <w:b/>
          <w:sz w:val="32"/>
          <w:szCs w:val="32"/>
        </w:rPr>
      </w:pPr>
    </w:p>
    <w:p w:rsidR="00304D5D" w:rsidRDefault="00304D5D" w:rsidP="00304D5D">
      <w:pPr>
        <w:rPr>
          <w:rFonts w:ascii="Times New Roman" w:hAnsi="Times New Roman" w:cs="Times New Roman"/>
          <w:b/>
          <w:sz w:val="32"/>
          <w:szCs w:val="32"/>
        </w:rPr>
      </w:pPr>
    </w:p>
    <w:p w:rsidR="00304D5D" w:rsidRDefault="00304D5D" w:rsidP="00304D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Mgr. Marián Lacko</w:t>
      </w:r>
    </w:p>
    <w:p w:rsidR="00304D5D" w:rsidRDefault="00304D5D" w:rsidP="00304D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starosta obce </w:t>
      </w:r>
    </w:p>
    <w:p w:rsidR="00304D5D" w:rsidRDefault="00304D5D" w:rsidP="00304D5D"/>
    <w:p w:rsidR="00C81E02" w:rsidRDefault="00C81E02"/>
    <w:sectPr w:rsidR="00C81E02" w:rsidSect="00304D5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5E1"/>
    <w:rsid w:val="002515E1"/>
    <w:rsid w:val="00304D5D"/>
    <w:rsid w:val="00311AB9"/>
    <w:rsid w:val="00C8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04D5D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04D5D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3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Zilkova</cp:lastModifiedBy>
  <cp:revision>2</cp:revision>
  <dcterms:created xsi:type="dcterms:W3CDTF">2024-02-29T11:04:00Z</dcterms:created>
  <dcterms:modified xsi:type="dcterms:W3CDTF">2024-02-29T11:07:00Z</dcterms:modified>
</cp:coreProperties>
</file>