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38" w:rsidRPr="00255B17" w:rsidRDefault="004B5438" w:rsidP="004B5438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Zverejnenie elektronickej adresy na doručenie</w:t>
      </w:r>
    </w:p>
    <w:p w:rsidR="004B5438" w:rsidRPr="00255B17" w:rsidRDefault="004B5438" w:rsidP="004B5438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oznámenia o delegovaní člena a náhradníka do</w:t>
      </w:r>
    </w:p>
    <w:p w:rsidR="004B5438" w:rsidRPr="00255B17" w:rsidRDefault="004B5438" w:rsidP="004B5438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okrskovej volebnej komisie</w:t>
      </w:r>
    </w:p>
    <w:p w:rsidR="004B5438" w:rsidRDefault="004B5438" w:rsidP="004B5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5438" w:rsidRPr="00E20BB2" w:rsidRDefault="004B5438" w:rsidP="004B5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5438" w:rsidRPr="00255B17" w:rsidRDefault="004B5438" w:rsidP="004B5438">
      <w:pPr>
        <w:shd w:val="clear" w:color="auto" w:fill="FFFFFF"/>
        <w:spacing w:after="150" w:line="31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  <w:r w:rsidRPr="00255B1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  <w:t>Delegovanie do volebnej komisie</w:t>
      </w:r>
    </w:p>
    <w:p w:rsidR="004B5438" w:rsidRDefault="004B5438" w:rsidP="004B5438">
      <w:pPr>
        <w:shd w:val="clear" w:color="auto" w:fill="FFFFFF"/>
        <w:spacing w:after="150" w:line="31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</w:p>
    <w:p w:rsidR="004B5438" w:rsidRPr="00E20BB2" w:rsidRDefault="004B5438" w:rsidP="004B5438">
      <w:pPr>
        <w:shd w:val="clear" w:color="auto" w:fill="FFFFFF"/>
        <w:spacing w:after="150" w:line="31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sk-SK"/>
        </w:rPr>
        <w:tab/>
      </w:r>
      <w:r w:rsidRPr="00E20BB2">
        <w:rPr>
          <w:rFonts w:ascii="Times New Roman" w:eastAsia="Times New Roman" w:hAnsi="Times New Roman" w:cs="Times New Roman"/>
          <w:color w:val="000000"/>
          <w:sz w:val="28"/>
          <w:szCs w:val="28"/>
          <w:lang w:eastAsia="sk-SK"/>
        </w:rPr>
        <w:t>Členom volebnej komisie môže byť ten, kto dovŕšil 18 rokov veku, je spôsobilý na právne úkony a má trvalý pobyt na území Slovenskej republiky.</w:t>
      </w:r>
    </w:p>
    <w:p w:rsidR="004B5438" w:rsidRPr="00255B17" w:rsidRDefault="004B5438" w:rsidP="004B54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B5438" w:rsidRDefault="004B5438" w:rsidP="004B5438">
      <w:pPr>
        <w:jc w:val="both"/>
        <w:rPr>
          <w:rFonts w:ascii="Times New Roman" w:hAnsi="Times New Roman" w:cs="Times New Roman"/>
          <w:sz w:val="28"/>
          <w:szCs w:val="28"/>
        </w:rPr>
      </w:pPr>
      <w:r w:rsidRPr="00E20BB2">
        <w:rPr>
          <w:rFonts w:ascii="Times New Roman" w:hAnsi="Times New Roman" w:cs="Times New Roman"/>
          <w:sz w:val="28"/>
          <w:szCs w:val="28"/>
        </w:rPr>
        <w:t>Oznámenia o delegovaní člena a náhradníka do okrskovej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0BB2">
        <w:rPr>
          <w:rFonts w:ascii="Times New Roman" w:hAnsi="Times New Roman" w:cs="Times New Roman"/>
          <w:sz w:val="28"/>
          <w:szCs w:val="28"/>
        </w:rPr>
        <w:t>volebnej komisie možno doručiť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0BB2">
        <w:rPr>
          <w:rFonts w:ascii="Times New Roman" w:hAnsi="Times New Roman" w:cs="Times New Roman"/>
          <w:sz w:val="28"/>
          <w:szCs w:val="28"/>
        </w:rPr>
        <w:t xml:space="preserve">v lehote uvedenej </w:t>
      </w:r>
      <w:r>
        <w:rPr>
          <w:rFonts w:ascii="Times New Roman" w:hAnsi="Times New Roman" w:cs="Times New Roman"/>
          <w:sz w:val="28"/>
          <w:szCs w:val="28"/>
        </w:rPr>
        <w:t>v roz</w:t>
      </w:r>
      <w:r>
        <w:rPr>
          <w:rFonts w:ascii="Times New Roman" w:hAnsi="Times New Roman" w:cs="Times New Roman"/>
          <w:sz w:val="28"/>
          <w:szCs w:val="28"/>
        </w:rPr>
        <w:t xml:space="preserve">hodnutí o vyhlásení volieb (do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9.04</w:t>
      </w:r>
      <w:r>
        <w:rPr>
          <w:rFonts w:ascii="Times New Roman" w:hAnsi="Times New Roman" w:cs="Times New Roman"/>
          <w:sz w:val="28"/>
          <w:szCs w:val="28"/>
        </w:rPr>
        <w:t xml:space="preserve">.2024) </w:t>
      </w:r>
      <w:r w:rsidRPr="00E20BB2">
        <w:rPr>
          <w:rFonts w:ascii="Times New Roman" w:hAnsi="Times New Roman" w:cs="Times New Roman"/>
          <w:sz w:val="28"/>
          <w:szCs w:val="28"/>
        </w:rPr>
        <w:t>v listinnej forme na adresu :</w:t>
      </w:r>
    </w:p>
    <w:p w:rsidR="004B5438" w:rsidRPr="00E20BB2" w:rsidRDefault="004B5438" w:rsidP="004B54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438" w:rsidRDefault="004B5438" w:rsidP="004B543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Obec </w:t>
      </w:r>
      <w:r>
        <w:rPr>
          <w:rFonts w:ascii="Times New Roman" w:hAnsi="Times New Roman" w:cs="Times New Roman"/>
          <w:b/>
          <w:bCs/>
          <w:sz w:val="28"/>
          <w:szCs w:val="28"/>
        </w:rPr>
        <w:t>Modrová 187</w:t>
      </w: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 , 916 3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Modrová</w:t>
      </w:r>
    </w:p>
    <w:p w:rsidR="004B5438" w:rsidRPr="00E20BB2" w:rsidRDefault="004B5438" w:rsidP="004B54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B5438" w:rsidRPr="00E20BB2" w:rsidRDefault="004B5438" w:rsidP="004B5438">
      <w:pPr>
        <w:rPr>
          <w:rFonts w:ascii="Times New Roman" w:hAnsi="Times New Roman" w:cs="Times New Roman"/>
          <w:sz w:val="28"/>
          <w:szCs w:val="28"/>
        </w:rPr>
      </w:pPr>
      <w:r w:rsidRPr="00E20BB2">
        <w:rPr>
          <w:rFonts w:ascii="Times New Roman" w:hAnsi="Times New Roman" w:cs="Times New Roman"/>
          <w:sz w:val="28"/>
          <w:szCs w:val="28"/>
        </w:rPr>
        <w:t>alebo elektronickou poštou na adresu:</w:t>
      </w:r>
    </w:p>
    <w:p w:rsidR="004B5438" w:rsidRDefault="004B5438" w:rsidP="004B5438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 w:rsidRPr="00475358">
          <w:rPr>
            <w:rStyle w:val="Hypertextovprepojenie"/>
            <w:rFonts w:ascii="Times New Roman" w:hAnsi="Times New Roman" w:cs="Times New Roman"/>
            <w:b/>
            <w:bCs/>
            <w:sz w:val="28"/>
            <w:szCs w:val="28"/>
          </w:rPr>
          <w:t>modrova@modrova.eu.sk</w:t>
        </w:r>
      </w:hyperlink>
    </w:p>
    <w:p w:rsidR="00C81E02" w:rsidRDefault="00C81E02"/>
    <w:sectPr w:rsidR="00C81E02" w:rsidSect="004B543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86"/>
    <w:rsid w:val="00311AB9"/>
    <w:rsid w:val="004B5438"/>
    <w:rsid w:val="00C43086"/>
    <w:rsid w:val="00C8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5438"/>
    <w:pPr>
      <w:spacing w:after="160" w:line="259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4B54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5438"/>
    <w:pPr>
      <w:spacing w:after="160" w:line="259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4B54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drova@modrova.eu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Zilkova</cp:lastModifiedBy>
  <cp:revision>2</cp:revision>
  <dcterms:created xsi:type="dcterms:W3CDTF">2024-03-05T13:30:00Z</dcterms:created>
  <dcterms:modified xsi:type="dcterms:W3CDTF">2024-03-05T13:31:00Z</dcterms:modified>
</cp:coreProperties>
</file>